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43E" w:rsidRDefault="00334F7A" w:rsidP="00065BC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(0-3.5)</w:t>
      </w:r>
    </w:p>
    <w:p w:rsidR="00065BCA" w:rsidRPr="00065BCA" w:rsidRDefault="00065BCA" w:rsidP="00065BCA">
      <w:pPr>
        <w:spacing w:after="0"/>
        <w:rPr>
          <w:rFonts w:ascii="Arial" w:hAnsi="Arial" w:cs="Arial"/>
          <w:sz w:val="24"/>
          <w:szCs w:val="24"/>
        </w:rPr>
      </w:pPr>
      <w:r w:rsidRPr="00065BCA">
        <w:rPr>
          <w:rFonts w:ascii="Arial" w:hAnsi="Arial" w:cs="Arial"/>
          <w:sz w:val="24"/>
          <w:szCs w:val="24"/>
        </w:rPr>
        <w:t>(</w:t>
      </w:r>
      <w:proofErr w:type="gramStart"/>
      <w:r w:rsidRPr="00065BCA">
        <w:rPr>
          <w:rFonts w:ascii="Arial" w:hAnsi="Arial" w:cs="Arial"/>
          <w:sz w:val="24"/>
          <w:szCs w:val="24"/>
        </w:rPr>
        <w:t>ball</w:t>
      </w:r>
      <w:proofErr w:type="gramEnd"/>
      <w:r w:rsidRPr="00065BCA">
        <w:rPr>
          <w:rFonts w:ascii="Arial" w:hAnsi="Arial" w:cs="Arial"/>
          <w:sz w:val="24"/>
          <w:szCs w:val="24"/>
        </w:rPr>
        <w:t xml:space="preserve"> in flight as we zoom in)</w:t>
      </w:r>
    </w:p>
    <w:p w:rsidR="00065BCA" w:rsidRDefault="00065BCA" w:rsidP="00065BCA">
      <w:pPr>
        <w:spacing w:after="0"/>
        <w:rPr>
          <w:rFonts w:ascii="Arial" w:hAnsi="Arial" w:cs="Arial"/>
          <w:sz w:val="24"/>
          <w:szCs w:val="24"/>
        </w:rPr>
      </w:pPr>
      <w:r w:rsidRPr="00065BCA">
        <w:rPr>
          <w:rFonts w:ascii="Arial" w:hAnsi="Arial" w:cs="Arial"/>
          <w:sz w:val="24"/>
          <w:szCs w:val="24"/>
        </w:rPr>
        <w:t xml:space="preserve">How can we describe the projectile motion of a soccer ball? </w:t>
      </w:r>
    </w:p>
    <w:p w:rsidR="001A5C92" w:rsidRDefault="00065BCA" w:rsidP="00065BCA">
      <w:pPr>
        <w:spacing w:after="0"/>
        <w:rPr>
          <w:rFonts w:ascii="Arial" w:hAnsi="Arial" w:cs="Arial"/>
          <w:sz w:val="24"/>
          <w:szCs w:val="24"/>
        </w:rPr>
      </w:pPr>
      <w:r w:rsidRPr="00065BCA">
        <w:rPr>
          <w:rFonts w:ascii="Arial" w:hAnsi="Arial" w:cs="Arial"/>
          <w:sz w:val="24"/>
          <w:szCs w:val="24"/>
        </w:rPr>
        <w:t xml:space="preserve"> </w:t>
      </w:r>
    </w:p>
    <w:p w:rsidR="00334F7A" w:rsidRPr="00065BCA" w:rsidRDefault="00334F7A" w:rsidP="00065BC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(3.5-8)</w:t>
      </w:r>
    </w:p>
    <w:p w:rsidR="00065BCA" w:rsidRPr="00065BCA" w:rsidRDefault="00065BCA" w:rsidP="00065BCA">
      <w:pPr>
        <w:spacing w:after="0"/>
        <w:rPr>
          <w:rFonts w:ascii="Arial" w:hAnsi="Arial" w:cs="Arial"/>
          <w:sz w:val="24"/>
          <w:szCs w:val="24"/>
        </w:rPr>
      </w:pPr>
      <w:r w:rsidRPr="00065BCA">
        <w:rPr>
          <w:rFonts w:ascii="Arial" w:hAnsi="Arial" w:cs="Arial"/>
          <w:sz w:val="24"/>
          <w:szCs w:val="24"/>
        </w:rPr>
        <w:t>(</w:t>
      </w:r>
      <w:proofErr w:type="gramStart"/>
      <w:r w:rsidRPr="00065BCA">
        <w:rPr>
          <w:rFonts w:ascii="Arial" w:hAnsi="Arial" w:cs="Arial"/>
          <w:sz w:val="24"/>
          <w:szCs w:val="24"/>
        </w:rPr>
        <w:t>watch</w:t>
      </w:r>
      <w:proofErr w:type="gramEnd"/>
      <w:r w:rsidRPr="00065BCA">
        <w:rPr>
          <w:rFonts w:ascii="Arial" w:hAnsi="Arial" w:cs="Arial"/>
          <w:sz w:val="24"/>
          <w:szCs w:val="24"/>
        </w:rPr>
        <w:t xml:space="preserve"> full trajectory from fixed point)</w:t>
      </w:r>
    </w:p>
    <w:p w:rsidR="00065BCA" w:rsidRDefault="00065BCA" w:rsidP="00065BCA">
      <w:pPr>
        <w:spacing w:after="0"/>
        <w:rPr>
          <w:rFonts w:ascii="Arial" w:hAnsi="Arial" w:cs="Arial"/>
          <w:sz w:val="24"/>
          <w:szCs w:val="24"/>
        </w:rPr>
      </w:pPr>
      <w:r w:rsidRPr="00065BCA">
        <w:rPr>
          <w:rFonts w:ascii="Arial" w:hAnsi="Arial" w:cs="Arial"/>
          <w:sz w:val="24"/>
          <w:szCs w:val="24"/>
        </w:rPr>
        <w:t>We see the ball follows an arched path through the air until it hits the ground</w:t>
      </w:r>
    </w:p>
    <w:p w:rsidR="00065BCA" w:rsidRDefault="00065BCA" w:rsidP="00065BCA">
      <w:pPr>
        <w:spacing w:after="0"/>
        <w:rPr>
          <w:rFonts w:ascii="Arial" w:hAnsi="Arial" w:cs="Arial"/>
          <w:sz w:val="24"/>
          <w:szCs w:val="24"/>
        </w:rPr>
      </w:pPr>
    </w:p>
    <w:p w:rsidR="00334F7A" w:rsidRDefault="00334F7A" w:rsidP="00065BC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(9-15)</w:t>
      </w:r>
    </w:p>
    <w:p w:rsidR="00065BCA" w:rsidRDefault="00065BCA" w:rsidP="00065BC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proofErr w:type="gramStart"/>
      <w:r>
        <w:rPr>
          <w:rFonts w:ascii="Arial" w:hAnsi="Arial" w:cs="Arial"/>
          <w:sz w:val="24"/>
          <w:szCs w:val="24"/>
        </w:rPr>
        <w:t>another</w:t>
      </w:r>
      <w:proofErr w:type="gramEnd"/>
      <w:r>
        <w:rPr>
          <w:rFonts w:ascii="Arial" w:hAnsi="Arial" w:cs="Arial"/>
          <w:sz w:val="24"/>
          <w:szCs w:val="24"/>
        </w:rPr>
        <w:t xml:space="preserve"> full trajectory with vertical and horizontal balls and “ghost images” at intervals)</w:t>
      </w:r>
    </w:p>
    <w:p w:rsidR="00065BCA" w:rsidRPr="00065BCA" w:rsidRDefault="00065BCA" w:rsidP="00065BCA">
      <w:pPr>
        <w:spacing w:after="0"/>
        <w:rPr>
          <w:rFonts w:ascii="Arial" w:hAnsi="Arial" w:cs="Arial"/>
          <w:sz w:val="24"/>
          <w:szCs w:val="24"/>
        </w:rPr>
      </w:pPr>
      <w:r w:rsidRPr="00065BCA">
        <w:rPr>
          <w:rFonts w:ascii="Arial" w:hAnsi="Arial" w:cs="Arial"/>
          <w:sz w:val="24"/>
          <w:szCs w:val="24"/>
        </w:rPr>
        <w:t>Let’s separately observe the vertical and horizontal components of this path during constant time intervals</w:t>
      </w:r>
    </w:p>
    <w:p w:rsidR="00065BCA" w:rsidRDefault="00334F7A" w:rsidP="00065BC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(15-20)</w:t>
      </w:r>
    </w:p>
    <w:p w:rsidR="00065BCA" w:rsidRDefault="00065BCA" w:rsidP="00065BC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proofErr w:type="gramStart"/>
      <w:r>
        <w:rPr>
          <w:rFonts w:ascii="Arial" w:hAnsi="Arial" w:cs="Arial"/>
          <w:sz w:val="24"/>
          <w:szCs w:val="24"/>
        </w:rPr>
        <w:t>another</w:t>
      </w:r>
      <w:proofErr w:type="gramEnd"/>
      <w:r>
        <w:rPr>
          <w:rFonts w:ascii="Arial" w:hAnsi="Arial" w:cs="Arial"/>
          <w:sz w:val="24"/>
          <w:szCs w:val="24"/>
        </w:rPr>
        <w:t xml:space="preserve"> full trajectory, add x </w:t>
      </w:r>
      <w:proofErr w:type="spellStart"/>
      <w:r>
        <w:rPr>
          <w:rFonts w:ascii="Arial" w:hAnsi="Arial" w:cs="Arial"/>
          <w:sz w:val="24"/>
          <w:szCs w:val="24"/>
        </w:rPr>
        <w:t>vs</w:t>
      </w:r>
      <w:proofErr w:type="spellEnd"/>
      <w:r>
        <w:rPr>
          <w:rFonts w:ascii="Arial" w:hAnsi="Arial" w:cs="Arial"/>
          <w:sz w:val="24"/>
          <w:szCs w:val="24"/>
        </w:rPr>
        <w:t xml:space="preserve"> t graph)</w:t>
      </w:r>
    </w:p>
    <w:p w:rsidR="00065BCA" w:rsidRPr="00065BCA" w:rsidRDefault="00065BCA" w:rsidP="00065BCA">
      <w:pPr>
        <w:spacing w:after="0"/>
        <w:rPr>
          <w:rFonts w:ascii="Arial" w:hAnsi="Arial" w:cs="Arial"/>
          <w:sz w:val="24"/>
          <w:szCs w:val="24"/>
        </w:rPr>
      </w:pPr>
      <w:r w:rsidRPr="00065BCA">
        <w:rPr>
          <w:rFonts w:ascii="Arial" w:hAnsi="Arial" w:cs="Arial"/>
          <w:sz w:val="24"/>
          <w:szCs w:val="24"/>
        </w:rPr>
        <w:t>Notice the horizontal distance travelled in any time interval is the same</w:t>
      </w:r>
    </w:p>
    <w:p w:rsidR="00065BCA" w:rsidRDefault="00334F7A" w:rsidP="00065BC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  <w:t>(20-27)</w:t>
      </w:r>
    </w:p>
    <w:p w:rsidR="00065BCA" w:rsidRDefault="00065BCA" w:rsidP="00065BC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proofErr w:type="gramStart"/>
      <w:r>
        <w:rPr>
          <w:rFonts w:ascii="Arial" w:hAnsi="Arial" w:cs="Arial"/>
          <w:sz w:val="24"/>
          <w:szCs w:val="24"/>
        </w:rPr>
        <w:t>another</w:t>
      </w:r>
      <w:proofErr w:type="gramEnd"/>
      <w:r>
        <w:rPr>
          <w:rFonts w:ascii="Arial" w:hAnsi="Arial" w:cs="Arial"/>
          <w:sz w:val="24"/>
          <w:szCs w:val="24"/>
        </w:rPr>
        <w:t xml:space="preserve"> full tra</w:t>
      </w:r>
      <w:r w:rsidR="0099097A">
        <w:rPr>
          <w:rFonts w:ascii="Arial" w:hAnsi="Arial" w:cs="Arial"/>
          <w:sz w:val="24"/>
          <w:szCs w:val="24"/>
        </w:rPr>
        <w:t>ject</w:t>
      </w:r>
      <w:r>
        <w:rPr>
          <w:rFonts w:ascii="Arial" w:hAnsi="Arial" w:cs="Arial"/>
          <w:sz w:val="24"/>
          <w:szCs w:val="24"/>
        </w:rPr>
        <w:t xml:space="preserve">ory, add y </w:t>
      </w:r>
      <w:proofErr w:type="spellStart"/>
      <w:r>
        <w:rPr>
          <w:rFonts w:ascii="Arial" w:hAnsi="Arial" w:cs="Arial"/>
          <w:sz w:val="24"/>
          <w:szCs w:val="24"/>
        </w:rPr>
        <w:t>vs</w:t>
      </w:r>
      <w:proofErr w:type="spellEnd"/>
      <w:r>
        <w:rPr>
          <w:rFonts w:ascii="Arial" w:hAnsi="Arial" w:cs="Arial"/>
          <w:sz w:val="24"/>
          <w:szCs w:val="24"/>
        </w:rPr>
        <w:t xml:space="preserve"> t graph)</w:t>
      </w:r>
    </w:p>
    <w:p w:rsidR="00065BCA" w:rsidRDefault="00065BCA" w:rsidP="00065BCA">
      <w:pPr>
        <w:spacing w:after="0"/>
        <w:rPr>
          <w:rFonts w:ascii="Arial" w:hAnsi="Arial" w:cs="Arial"/>
          <w:sz w:val="24"/>
          <w:szCs w:val="24"/>
        </w:rPr>
      </w:pPr>
      <w:r w:rsidRPr="00065BCA">
        <w:rPr>
          <w:rFonts w:ascii="Arial" w:hAnsi="Arial" w:cs="Arial"/>
          <w:sz w:val="24"/>
          <w:szCs w:val="24"/>
        </w:rPr>
        <w:t>Notice the vertical distance varies with time exactly as seen in a ball thrown upward with the same initial vertical motion</w:t>
      </w:r>
    </w:p>
    <w:p w:rsidR="0006243E" w:rsidRDefault="0006243E" w:rsidP="00065BCA">
      <w:pPr>
        <w:spacing w:after="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34F7A" w:rsidRPr="00065BCA" w:rsidRDefault="00334F7A" w:rsidP="00065BC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(28-37)</w:t>
      </w:r>
    </w:p>
    <w:p w:rsidR="00065BCA" w:rsidRDefault="00065BCA" w:rsidP="00065BC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proofErr w:type="gramStart"/>
      <w:r>
        <w:rPr>
          <w:rFonts w:ascii="Arial" w:hAnsi="Arial" w:cs="Arial"/>
          <w:sz w:val="24"/>
          <w:szCs w:val="24"/>
        </w:rPr>
        <w:t>final</w:t>
      </w:r>
      <w:proofErr w:type="gramEnd"/>
      <w:r>
        <w:rPr>
          <w:rFonts w:ascii="Arial" w:hAnsi="Arial" w:cs="Arial"/>
          <w:sz w:val="24"/>
          <w:szCs w:val="24"/>
        </w:rPr>
        <w:t xml:space="preserve"> full </w:t>
      </w:r>
      <w:r w:rsidR="0006243E">
        <w:rPr>
          <w:rFonts w:ascii="Arial" w:hAnsi="Arial" w:cs="Arial"/>
          <w:sz w:val="24"/>
          <w:szCs w:val="24"/>
        </w:rPr>
        <w:t>tra</w:t>
      </w:r>
      <w:r w:rsidR="0099097A">
        <w:rPr>
          <w:rFonts w:ascii="Arial" w:hAnsi="Arial" w:cs="Arial"/>
          <w:sz w:val="24"/>
          <w:szCs w:val="24"/>
        </w:rPr>
        <w:t>je</w:t>
      </w:r>
      <w:r w:rsidR="0006243E">
        <w:rPr>
          <w:rFonts w:ascii="Arial" w:hAnsi="Arial" w:cs="Arial"/>
          <w:sz w:val="24"/>
          <w:szCs w:val="24"/>
        </w:rPr>
        <w:t>ctory with cross bars)</w:t>
      </w:r>
    </w:p>
    <w:p w:rsidR="00065BCA" w:rsidRPr="00065BCA" w:rsidRDefault="00065BCA" w:rsidP="00065BCA">
      <w:pPr>
        <w:spacing w:after="0"/>
        <w:rPr>
          <w:rFonts w:ascii="Arial" w:hAnsi="Arial" w:cs="Arial"/>
          <w:sz w:val="24"/>
          <w:szCs w:val="24"/>
        </w:rPr>
      </w:pPr>
      <w:r w:rsidRPr="00065BCA">
        <w:rPr>
          <w:rFonts w:ascii="Arial" w:hAnsi="Arial" w:cs="Arial"/>
          <w:sz w:val="24"/>
          <w:szCs w:val="24"/>
        </w:rPr>
        <w:t>We can see that the path of the ball consists of independent horizontal and vertical components which can be mathematically combined to describe the ball’s trajectory.</w:t>
      </w:r>
    </w:p>
    <w:p w:rsidR="00065BCA" w:rsidRPr="00065BCA" w:rsidRDefault="00065BCA" w:rsidP="00065BCA">
      <w:pPr>
        <w:spacing w:after="0"/>
        <w:rPr>
          <w:rFonts w:ascii="Arial" w:hAnsi="Arial" w:cs="Arial"/>
          <w:sz w:val="24"/>
          <w:szCs w:val="24"/>
        </w:rPr>
      </w:pPr>
    </w:p>
    <w:sectPr w:rsidR="00065BCA" w:rsidRPr="00065B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9ED"/>
    <w:rsid w:val="0006243E"/>
    <w:rsid w:val="00065BCA"/>
    <w:rsid w:val="001A5C92"/>
    <w:rsid w:val="002B39ED"/>
    <w:rsid w:val="00334F7A"/>
    <w:rsid w:val="0099097A"/>
    <w:rsid w:val="00C1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</dc:creator>
  <cp:keywords/>
  <dc:description/>
  <cp:lastModifiedBy>Mike</cp:lastModifiedBy>
  <cp:revision>4</cp:revision>
  <dcterms:created xsi:type="dcterms:W3CDTF">2012-11-18T21:03:00Z</dcterms:created>
  <dcterms:modified xsi:type="dcterms:W3CDTF">2012-11-19T23:50:00Z</dcterms:modified>
</cp:coreProperties>
</file>